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5AA0" w14:textId="181BBFB7" w:rsidR="00473F6B" w:rsidRDefault="009518DA">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52E16398" wp14:editId="0491589C">
            <wp:simplePos x="0" y="0"/>
            <wp:positionH relativeFrom="column">
              <wp:posOffset>4368800</wp:posOffset>
            </wp:positionH>
            <wp:positionV relativeFrom="paragraph">
              <wp:posOffset>77944</wp:posOffset>
            </wp:positionV>
            <wp:extent cx="2488777" cy="495005"/>
            <wp:effectExtent l="0" t="0" r="6985" b="635"/>
            <wp:wrapNone/>
            <wp:docPr id="120685838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58382" name="Picture 2">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88777" cy="49500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MODELO DE PLANO </w:t>
      </w:r>
      <w:r w:rsidR="00116B11">
        <w:rPr>
          <w:rFonts w:ascii="Century Gothic" w:hAnsi="Century Gothic"/>
          <w:b/>
          <w:color w:val="595959" w:themeColor="text1" w:themeTint="A6"/>
          <w:sz w:val="44"/>
        </w:rPr>
        <w:br/>
      </w:r>
      <w:r>
        <w:rPr>
          <w:rFonts w:ascii="Century Gothic" w:hAnsi="Century Gothic"/>
          <w:b/>
          <w:color w:val="595959" w:themeColor="text1" w:themeTint="A6"/>
          <w:sz w:val="44"/>
        </w:rPr>
        <w:t>ESTRATÉGICO DE RH</w:t>
      </w:r>
    </w:p>
    <w:tbl>
      <w:tblPr>
        <w:tblW w:w="10800" w:type="dxa"/>
        <w:tblLook w:val="04A0" w:firstRow="1" w:lastRow="0" w:firstColumn="1" w:lastColumn="0" w:noHBand="0" w:noVBand="1"/>
      </w:tblPr>
      <w:tblGrid>
        <w:gridCol w:w="10800"/>
      </w:tblGrid>
      <w:tr w:rsidR="00473F6B" w:rsidRPr="00473F6B" w14:paraId="3C86BF4E" w14:textId="77777777" w:rsidTr="00473F6B">
        <w:trPr>
          <w:trHeight w:val="420"/>
        </w:trPr>
        <w:tc>
          <w:tcPr>
            <w:tcW w:w="10800" w:type="dxa"/>
            <w:tcBorders>
              <w:top w:val="nil"/>
              <w:left w:val="nil"/>
              <w:bottom w:val="nil"/>
              <w:right w:val="nil"/>
            </w:tcBorders>
            <w:shd w:val="clear" w:color="auto" w:fill="auto"/>
            <w:vAlign w:val="bottom"/>
            <w:hideMark/>
          </w:tcPr>
          <w:p w14:paraId="6B692A40"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t>DECLARAÇÃO DA MISSÃO DE RH</w:t>
            </w:r>
          </w:p>
        </w:tc>
      </w:tr>
      <w:tr w:rsidR="00473F6B" w:rsidRPr="00473F6B" w14:paraId="15D350DB"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1865D61A"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 xml:space="preserve">VISÃO GERAL RESUMIDA </w:t>
            </w:r>
            <w:r w:rsidRPr="00473F6B">
              <w:rPr>
                <w:rFonts w:ascii="Century Gothic" w:hAnsi="Century Gothic"/>
                <w:i/>
                <w:iCs/>
                <w:color w:val="000000"/>
                <w:sz w:val="20"/>
                <w:szCs w:val="20"/>
              </w:rPr>
              <w:t>(1 A 2 FRASES)</w:t>
            </w:r>
          </w:p>
        </w:tc>
      </w:tr>
      <w:tr w:rsidR="00473F6B" w:rsidRPr="00473F6B" w14:paraId="11BC8708" w14:textId="77777777" w:rsidTr="001B35A2">
        <w:trPr>
          <w:trHeight w:val="270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6D197E1"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0B7896F6" w14:textId="77777777" w:rsidTr="00473F6B">
        <w:trPr>
          <w:trHeight w:val="642"/>
        </w:trPr>
        <w:tc>
          <w:tcPr>
            <w:tcW w:w="10800" w:type="dxa"/>
            <w:tcBorders>
              <w:top w:val="nil"/>
              <w:left w:val="nil"/>
              <w:bottom w:val="nil"/>
              <w:right w:val="nil"/>
            </w:tcBorders>
            <w:shd w:val="clear" w:color="auto" w:fill="auto"/>
            <w:vAlign w:val="bottom"/>
            <w:hideMark/>
          </w:tcPr>
          <w:p w14:paraId="5ABC78F1"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t>SUA EMPRESA</w:t>
            </w:r>
          </w:p>
        </w:tc>
      </w:tr>
      <w:tr w:rsidR="00473F6B" w:rsidRPr="00473F6B" w14:paraId="4ABDBD59" w14:textId="77777777" w:rsidTr="00473F6B">
        <w:trPr>
          <w:trHeight w:val="630"/>
        </w:trPr>
        <w:tc>
          <w:tcPr>
            <w:tcW w:w="10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C4413F1"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PRINCÍPIOS ORIENTADORES</w:t>
            </w:r>
          </w:p>
        </w:tc>
      </w:tr>
      <w:tr w:rsidR="00473F6B" w:rsidRPr="00473F6B" w14:paraId="1B67939C" w14:textId="77777777" w:rsidTr="001B35A2">
        <w:trPr>
          <w:trHeight w:val="2663"/>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C15CD08"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E03F736" w14:textId="77777777" w:rsidTr="00473F6B">
        <w:trPr>
          <w:trHeight w:val="642"/>
        </w:trPr>
        <w:tc>
          <w:tcPr>
            <w:tcW w:w="10800" w:type="dxa"/>
            <w:tcBorders>
              <w:top w:val="nil"/>
              <w:left w:val="nil"/>
              <w:bottom w:val="nil"/>
              <w:right w:val="nil"/>
            </w:tcBorders>
            <w:shd w:val="clear" w:color="auto" w:fill="auto"/>
            <w:vAlign w:val="bottom"/>
            <w:hideMark/>
          </w:tcPr>
          <w:p w14:paraId="1D39D097"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t>DEPARTAMENTO</w:t>
            </w:r>
          </w:p>
        </w:tc>
      </w:tr>
      <w:tr w:rsidR="00473F6B" w:rsidRPr="00473F6B" w14:paraId="0830D110" w14:textId="77777777" w:rsidTr="00473F6B">
        <w:trPr>
          <w:trHeight w:val="630"/>
        </w:trPr>
        <w:tc>
          <w:tcPr>
            <w:tcW w:w="10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92FC1F7"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ESTRUTURA DE GERENCIAMENTO</w:t>
            </w:r>
          </w:p>
        </w:tc>
      </w:tr>
      <w:tr w:rsidR="00473F6B" w:rsidRPr="00473F6B" w14:paraId="15D3EC15" w14:textId="77777777" w:rsidTr="001B35A2">
        <w:trPr>
          <w:trHeight w:val="2735"/>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53D10C5B"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049BBB6" w14:textId="7E14A01E" w:rsidR="00473F6B" w:rsidRDefault="00473F6B">
      <w:pPr>
        <w:rPr>
          <w:rFonts w:ascii="Century Gothic" w:hAnsi="Century Gothic"/>
          <w:b/>
          <w:bCs/>
          <w:color w:val="595959" w:themeColor="text1" w:themeTint="A6"/>
          <w:sz w:val="24"/>
          <w:szCs w:val="24"/>
        </w:rPr>
      </w:pPr>
    </w:p>
    <w:p w14:paraId="784F8B77" w14:textId="1EA65C14" w:rsidR="00473F6B" w:rsidRDefault="00473F6B">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00" w:type="dxa"/>
        <w:tblLook w:val="04A0" w:firstRow="1" w:lastRow="0" w:firstColumn="1" w:lastColumn="0" w:noHBand="0" w:noVBand="1"/>
      </w:tblPr>
      <w:tblGrid>
        <w:gridCol w:w="10800"/>
      </w:tblGrid>
      <w:tr w:rsidR="00473F6B" w:rsidRPr="00473F6B" w14:paraId="40AD91F3" w14:textId="77777777" w:rsidTr="00473F6B">
        <w:trPr>
          <w:trHeight w:val="642"/>
        </w:trPr>
        <w:tc>
          <w:tcPr>
            <w:tcW w:w="10800" w:type="dxa"/>
            <w:tcBorders>
              <w:top w:val="nil"/>
              <w:left w:val="nil"/>
              <w:bottom w:val="nil"/>
              <w:right w:val="nil"/>
            </w:tcBorders>
            <w:shd w:val="clear" w:color="auto" w:fill="auto"/>
            <w:vAlign w:val="bottom"/>
            <w:hideMark/>
          </w:tcPr>
          <w:p w14:paraId="7279AB4D"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lastRenderedPageBreak/>
              <w:t>ESTRATÉGIAS DO PROGRAMA</w:t>
            </w:r>
          </w:p>
        </w:tc>
      </w:tr>
      <w:tr w:rsidR="00473F6B" w:rsidRPr="00473F6B" w14:paraId="64663FF8" w14:textId="77777777" w:rsidTr="00473F6B">
        <w:trPr>
          <w:trHeight w:val="422"/>
        </w:trPr>
        <w:tc>
          <w:tcPr>
            <w:tcW w:w="1080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DC4DD2F"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BENEFÍCIOS</w:t>
            </w:r>
          </w:p>
        </w:tc>
      </w:tr>
      <w:tr w:rsidR="00473F6B" w:rsidRPr="00473F6B" w14:paraId="3DD40B40"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41B0FC83"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806000"/>
                <w:sz w:val="20"/>
                <w:szCs w:val="20"/>
              </w:rPr>
            </w:pPr>
            <w:r>
              <w:rPr>
                <w:rFonts w:ascii="Century Gothic" w:hAnsi="Century Gothic"/>
                <w:b/>
                <w:color w:val="806000"/>
                <w:sz w:val="20"/>
              </w:rPr>
              <w:t>MISSÃO/VISÃO</w:t>
            </w:r>
          </w:p>
        </w:tc>
      </w:tr>
      <w:tr w:rsidR="00473F6B" w:rsidRPr="00473F6B" w14:paraId="13E3B0AB" w14:textId="77777777" w:rsidTr="00473F6B">
        <w:trPr>
          <w:trHeight w:val="8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0AC0720A"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30368953"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20FD4B18"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806000"/>
                <w:sz w:val="20"/>
                <w:szCs w:val="20"/>
              </w:rPr>
            </w:pPr>
            <w:r>
              <w:rPr>
                <w:rFonts w:ascii="Century Gothic" w:hAnsi="Century Gothic"/>
                <w:b/>
                <w:color w:val="806000"/>
                <w:sz w:val="20"/>
              </w:rPr>
              <w:t>OBJETIVOS</w:t>
            </w:r>
          </w:p>
        </w:tc>
      </w:tr>
      <w:tr w:rsidR="00473F6B" w:rsidRPr="00473F6B" w14:paraId="04D969DE"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73EF21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7868084A"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23BF2E82"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806000"/>
                <w:sz w:val="20"/>
                <w:szCs w:val="20"/>
              </w:rPr>
            </w:pPr>
            <w:r>
              <w:rPr>
                <w:rFonts w:ascii="Century Gothic" w:hAnsi="Century Gothic"/>
                <w:b/>
                <w:color w:val="806000"/>
                <w:sz w:val="20"/>
              </w:rPr>
              <w:t>ESTRATÉGIAS</w:t>
            </w:r>
          </w:p>
        </w:tc>
      </w:tr>
      <w:tr w:rsidR="00473F6B" w:rsidRPr="00473F6B" w14:paraId="56327C57"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A1301A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56077D1"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69D9034C"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806000"/>
                <w:sz w:val="20"/>
                <w:szCs w:val="20"/>
              </w:rPr>
            </w:pPr>
            <w:r>
              <w:rPr>
                <w:rFonts w:ascii="Century Gothic" w:hAnsi="Century Gothic"/>
                <w:b/>
                <w:color w:val="806000"/>
                <w:sz w:val="20"/>
              </w:rPr>
              <w:t>IMPLICAÇÕES FUTURAS</w:t>
            </w:r>
          </w:p>
        </w:tc>
      </w:tr>
      <w:tr w:rsidR="00473F6B" w:rsidRPr="00473F6B" w14:paraId="7F6FFE8E"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20E15469"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E609BC0" w14:textId="77777777" w:rsidTr="00473F6B">
        <w:trPr>
          <w:trHeight w:val="458"/>
        </w:trPr>
        <w:tc>
          <w:tcPr>
            <w:tcW w:w="10800" w:type="dxa"/>
            <w:tcBorders>
              <w:top w:val="nil"/>
              <w:left w:val="single" w:sz="4" w:space="0" w:color="BFBFBF"/>
              <w:bottom w:val="single" w:sz="4" w:space="0" w:color="BFBFBF"/>
              <w:right w:val="single" w:sz="4" w:space="0" w:color="BFBFBF"/>
            </w:tcBorders>
            <w:shd w:val="clear" w:color="000000" w:fill="44546A"/>
            <w:vAlign w:val="center"/>
            <w:hideMark/>
          </w:tcPr>
          <w:p w14:paraId="0685998E"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APOSENTADORIA</w:t>
            </w:r>
          </w:p>
        </w:tc>
      </w:tr>
      <w:tr w:rsidR="00473F6B" w:rsidRPr="00473F6B" w14:paraId="28DA0062"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6B43F34F"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333F4F"/>
                <w:sz w:val="20"/>
                <w:szCs w:val="20"/>
              </w:rPr>
            </w:pPr>
            <w:r>
              <w:rPr>
                <w:rFonts w:ascii="Century Gothic" w:hAnsi="Century Gothic"/>
                <w:b/>
                <w:color w:val="333F4F"/>
                <w:sz w:val="20"/>
              </w:rPr>
              <w:t>MISSÃO/VISÃO</w:t>
            </w:r>
          </w:p>
        </w:tc>
      </w:tr>
      <w:tr w:rsidR="00473F6B" w:rsidRPr="00473F6B" w14:paraId="0B267933" w14:textId="77777777" w:rsidTr="00473F6B">
        <w:trPr>
          <w:trHeight w:val="8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E4D6B9E"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648F821B"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5E04431C"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333F4F"/>
                <w:sz w:val="20"/>
                <w:szCs w:val="20"/>
              </w:rPr>
            </w:pPr>
            <w:r>
              <w:rPr>
                <w:rFonts w:ascii="Century Gothic" w:hAnsi="Century Gothic"/>
                <w:b/>
                <w:color w:val="333F4F"/>
                <w:sz w:val="20"/>
              </w:rPr>
              <w:t>OBJETIVOS</w:t>
            </w:r>
          </w:p>
        </w:tc>
      </w:tr>
      <w:tr w:rsidR="00473F6B" w:rsidRPr="00473F6B" w14:paraId="58E529DA" w14:textId="77777777" w:rsidTr="00473F6B">
        <w:trPr>
          <w:trHeight w:val="87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707F2617"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52D77B48"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6A8386CE"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333F4F"/>
                <w:sz w:val="20"/>
                <w:szCs w:val="20"/>
              </w:rPr>
            </w:pPr>
            <w:r>
              <w:rPr>
                <w:rFonts w:ascii="Century Gothic" w:hAnsi="Century Gothic"/>
                <w:b/>
                <w:color w:val="333F4F"/>
                <w:sz w:val="20"/>
              </w:rPr>
              <w:t>ESTRATÉGIAS</w:t>
            </w:r>
          </w:p>
        </w:tc>
      </w:tr>
      <w:tr w:rsidR="00473F6B" w:rsidRPr="00473F6B" w14:paraId="5978A3A3" w14:textId="77777777" w:rsidTr="00473F6B">
        <w:trPr>
          <w:trHeight w:val="845"/>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2FA148F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6F661768"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042A8CBE"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333F4F"/>
                <w:sz w:val="20"/>
                <w:szCs w:val="20"/>
              </w:rPr>
            </w:pPr>
            <w:r>
              <w:rPr>
                <w:rFonts w:ascii="Century Gothic" w:hAnsi="Century Gothic"/>
                <w:b/>
                <w:color w:val="333F4F"/>
                <w:sz w:val="20"/>
              </w:rPr>
              <w:t>IMPLICAÇÕES FUTURAS</w:t>
            </w:r>
          </w:p>
        </w:tc>
      </w:tr>
      <w:tr w:rsidR="00473F6B" w:rsidRPr="00473F6B" w14:paraId="317409B1"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A9CEE7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6F272AE1" w14:textId="77777777" w:rsidR="00473F6B" w:rsidRDefault="00473F6B">
      <w:pPr>
        <w:rPr>
          <w:rFonts w:ascii="Century Gothic" w:hAnsi="Century Gothic"/>
          <w:b/>
          <w:bCs/>
          <w:color w:val="595959" w:themeColor="text1" w:themeTint="A6"/>
          <w:sz w:val="24"/>
          <w:szCs w:val="24"/>
        </w:rPr>
      </w:pPr>
    </w:p>
    <w:tbl>
      <w:tblPr>
        <w:tblW w:w="10800" w:type="dxa"/>
        <w:tblInd w:w="-5" w:type="dxa"/>
        <w:tblLook w:val="04A0" w:firstRow="1" w:lastRow="0" w:firstColumn="1" w:lastColumn="0" w:noHBand="0" w:noVBand="1"/>
      </w:tblPr>
      <w:tblGrid>
        <w:gridCol w:w="10800"/>
      </w:tblGrid>
      <w:tr w:rsidR="00473F6B" w:rsidRPr="00473F6B" w14:paraId="7A5EE2FE" w14:textId="77777777" w:rsidTr="00473F6B">
        <w:trPr>
          <w:trHeight w:val="503"/>
        </w:trPr>
        <w:tc>
          <w:tcPr>
            <w:tcW w:w="10795"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206268E5"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RELAÇÕES COM FUNCIONÁRIOS</w:t>
            </w:r>
          </w:p>
        </w:tc>
      </w:tr>
      <w:tr w:rsidR="00473F6B" w:rsidRPr="00473F6B" w14:paraId="4FE9C18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25372741"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548235"/>
                <w:sz w:val="20"/>
                <w:szCs w:val="20"/>
              </w:rPr>
            </w:pPr>
            <w:r>
              <w:rPr>
                <w:rFonts w:ascii="Century Gothic" w:hAnsi="Century Gothic"/>
                <w:b/>
                <w:color w:val="548235"/>
                <w:sz w:val="20"/>
              </w:rPr>
              <w:t>MISSÃO/VISÃO</w:t>
            </w:r>
          </w:p>
        </w:tc>
      </w:tr>
      <w:tr w:rsidR="00473F6B" w:rsidRPr="00473F6B" w14:paraId="562CE743"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55B32F5D"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045EA2FA"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13B0E570"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548235"/>
                <w:sz w:val="20"/>
                <w:szCs w:val="20"/>
              </w:rPr>
            </w:pPr>
            <w:r>
              <w:rPr>
                <w:rFonts w:ascii="Century Gothic" w:hAnsi="Century Gothic"/>
                <w:b/>
                <w:color w:val="548235"/>
                <w:sz w:val="20"/>
              </w:rPr>
              <w:t>OBJETIVOS</w:t>
            </w:r>
          </w:p>
        </w:tc>
      </w:tr>
      <w:tr w:rsidR="00473F6B" w:rsidRPr="00473F6B" w14:paraId="18F043B9"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3D9F078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6E1929C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5462D1D8"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548235"/>
                <w:sz w:val="20"/>
                <w:szCs w:val="20"/>
              </w:rPr>
            </w:pPr>
            <w:r>
              <w:rPr>
                <w:rFonts w:ascii="Century Gothic" w:hAnsi="Century Gothic"/>
                <w:b/>
                <w:color w:val="548235"/>
                <w:sz w:val="20"/>
              </w:rPr>
              <w:t>ESTRATÉGIAS</w:t>
            </w:r>
          </w:p>
        </w:tc>
      </w:tr>
      <w:tr w:rsidR="00473F6B" w:rsidRPr="00473F6B" w14:paraId="118FFC7E"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5665919C"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47DDB1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5BD63A0D"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548235"/>
                <w:sz w:val="20"/>
                <w:szCs w:val="20"/>
              </w:rPr>
            </w:pPr>
            <w:r>
              <w:rPr>
                <w:rFonts w:ascii="Century Gothic" w:hAnsi="Century Gothic"/>
                <w:b/>
                <w:color w:val="548235"/>
                <w:sz w:val="20"/>
              </w:rPr>
              <w:t>IMPLICAÇÕES FUTURAS</w:t>
            </w:r>
          </w:p>
        </w:tc>
      </w:tr>
      <w:tr w:rsidR="00473F6B" w:rsidRPr="00473F6B" w14:paraId="16C194F8"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B4BD1EF"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18BC3F4A" w14:textId="77777777" w:rsidTr="00473F6B">
        <w:trPr>
          <w:trHeight w:val="530"/>
        </w:trPr>
        <w:tc>
          <w:tcPr>
            <w:tcW w:w="10795" w:type="dxa"/>
            <w:tcBorders>
              <w:top w:val="nil"/>
              <w:left w:val="single" w:sz="4" w:space="0" w:color="BFBFBF"/>
              <w:bottom w:val="single" w:sz="4" w:space="0" w:color="BFBFBF"/>
              <w:right w:val="single" w:sz="4" w:space="0" w:color="BFBFBF"/>
            </w:tcBorders>
            <w:shd w:val="clear" w:color="000000" w:fill="595959"/>
            <w:vAlign w:val="center"/>
            <w:hideMark/>
          </w:tcPr>
          <w:p w14:paraId="1B7CAB17"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RECRUTAMENTO</w:t>
            </w:r>
          </w:p>
        </w:tc>
      </w:tr>
      <w:tr w:rsidR="00473F6B" w:rsidRPr="00473F6B" w14:paraId="64083D33"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08D4BAA0"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MISSÃO/VISÃO</w:t>
            </w:r>
          </w:p>
        </w:tc>
      </w:tr>
      <w:tr w:rsidR="00473F6B" w:rsidRPr="00473F6B" w14:paraId="245BF24A"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B20CCC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78CC459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766AC31E"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OBJETIVOS</w:t>
            </w:r>
          </w:p>
        </w:tc>
      </w:tr>
      <w:tr w:rsidR="00473F6B" w:rsidRPr="00473F6B" w14:paraId="04BB394B"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4F9791A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7564B4D6"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1D919743"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ESTRATÉGIAS</w:t>
            </w:r>
          </w:p>
        </w:tc>
      </w:tr>
      <w:tr w:rsidR="00473F6B" w:rsidRPr="00473F6B" w14:paraId="7A708914" w14:textId="77777777" w:rsidTr="00473F6B">
        <w:trPr>
          <w:trHeight w:val="100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337A6B3B"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3A8BCC7B"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4A47AB84"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IMPLICAÇÕES FUTURAS</w:t>
            </w:r>
          </w:p>
        </w:tc>
      </w:tr>
      <w:tr w:rsidR="00473F6B" w:rsidRPr="00473F6B" w14:paraId="7C425233" w14:textId="77777777" w:rsidTr="00473F6B">
        <w:trPr>
          <w:trHeight w:val="100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030693F"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D9B1BE0" w14:textId="77777777" w:rsidTr="00473F6B">
        <w:trPr>
          <w:trHeight w:val="642"/>
        </w:trPr>
        <w:tc>
          <w:tcPr>
            <w:tcW w:w="10800" w:type="dxa"/>
            <w:tcBorders>
              <w:top w:val="nil"/>
              <w:left w:val="nil"/>
              <w:bottom w:val="nil"/>
              <w:right w:val="nil"/>
            </w:tcBorders>
            <w:shd w:val="clear" w:color="auto" w:fill="auto"/>
            <w:vAlign w:val="bottom"/>
            <w:hideMark/>
          </w:tcPr>
          <w:p w14:paraId="2A099B64"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lastRenderedPageBreak/>
              <w:t>ANÁLISE SITUACIONAL (SWOT)</w:t>
            </w:r>
          </w:p>
        </w:tc>
      </w:tr>
      <w:tr w:rsidR="00473F6B" w:rsidRPr="00473F6B" w14:paraId="770F3031" w14:textId="77777777" w:rsidTr="00473F6B">
        <w:trPr>
          <w:trHeight w:val="512"/>
        </w:trPr>
        <w:tc>
          <w:tcPr>
            <w:tcW w:w="10800" w:type="dxa"/>
            <w:tcBorders>
              <w:top w:val="single" w:sz="4" w:space="0" w:color="BFBFBF"/>
              <w:left w:val="single" w:sz="4" w:space="0" w:color="BFBFBF"/>
              <w:bottom w:val="single" w:sz="4" w:space="0" w:color="BFBFBF"/>
              <w:right w:val="nil"/>
            </w:tcBorders>
            <w:shd w:val="clear" w:color="000000" w:fill="44546A"/>
            <w:vAlign w:val="center"/>
            <w:hideMark/>
          </w:tcPr>
          <w:p w14:paraId="52894454"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FATORES INTERNOS</w:t>
            </w:r>
          </w:p>
        </w:tc>
      </w:tr>
      <w:tr w:rsidR="00473F6B" w:rsidRPr="00473F6B" w14:paraId="74E9A20B"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1CB8B44D"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PONTOS FORTES ( + )</w:t>
            </w:r>
          </w:p>
        </w:tc>
      </w:tr>
      <w:tr w:rsidR="00473F6B" w:rsidRPr="00473F6B" w14:paraId="43768671" w14:textId="77777777" w:rsidTr="00473F6B">
        <w:trPr>
          <w:trHeight w:val="168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1FA896A"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5479F151"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35107C36"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PONTOS FRACOS ( – )</w:t>
            </w:r>
          </w:p>
        </w:tc>
      </w:tr>
      <w:tr w:rsidR="00473F6B" w:rsidRPr="00473F6B" w14:paraId="5477EC73" w14:textId="77777777" w:rsidTr="00473F6B">
        <w:trPr>
          <w:trHeight w:val="1727"/>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52B982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5C3E0470" w14:textId="77777777" w:rsidTr="00473F6B">
        <w:trPr>
          <w:trHeight w:val="530"/>
        </w:trPr>
        <w:tc>
          <w:tcPr>
            <w:tcW w:w="10800" w:type="dxa"/>
            <w:tcBorders>
              <w:top w:val="nil"/>
              <w:left w:val="single" w:sz="4" w:space="0" w:color="BFBFBF"/>
              <w:bottom w:val="single" w:sz="4" w:space="0" w:color="BFBFBF"/>
              <w:right w:val="nil"/>
            </w:tcBorders>
            <w:shd w:val="clear" w:color="000000" w:fill="44546A"/>
            <w:vAlign w:val="center"/>
            <w:hideMark/>
          </w:tcPr>
          <w:p w14:paraId="17B6D60A"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FATORES EXTERNOS</w:t>
            </w:r>
          </w:p>
        </w:tc>
      </w:tr>
      <w:tr w:rsidR="00473F6B" w:rsidRPr="00473F6B" w14:paraId="10533FA7"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523D2F7A"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OPORTUNIDADES ( + )</w:t>
            </w:r>
          </w:p>
        </w:tc>
      </w:tr>
      <w:tr w:rsidR="00473F6B" w:rsidRPr="00473F6B" w14:paraId="5A8177C2" w14:textId="77777777" w:rsidTr="00473F6B">
        <w:trPr>
          <w:trHeight w:val="1763"/>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4BDA57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203BFBD5"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33DC29CA" w14:textId="77777777" w:rsidR="00473F6B" w:rsidRPr="00473F6B" w:rsidRDefault="00473F6B" w:rsidP="00473F6B">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AMEAÇAS ( – )</w:t>
            </w:r>
          </w:p>
        </w:tc>
      </w:tr>
      <w:tr w:rsidR="00473F6B" w:rsidRPr="00473F6B" w14:paraId="78CA9EDF" w14:textId="77777777" w:rsidTr="00473F6B">
        <w:trPr>
          <w:trHeight w:val="171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838DEDD"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2C4876E8" w14:textId="77777777" w:rsidTr="00473F6B">
        <w:trPr>
          <w:trHeight w:val="642"/>
        </w:trPr>
        <w:tc>
          <w:tcPr>
            <w:tcW w:w="10800" w:type="dxa"/>
            <w:tcBorders>
              <w:top w:val="nil"/>
              <w:left w:val="nil"/>
              <w:bottom w:val="nil"/>
              <w:right w:val="nil"/>
            </w:tcBorders>
            <w:shd w:val="clear" w:color="auto" w:fill="auto"/>
            <w:vAlign w:val="bottom"/>
            <w:hideMark/>
          </w:tcPr>
          <w:p w14:paraId="103DC202"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t>ANÁLISE SWOT</w:t>
            </w:r>
          </w:p>
        </w:tc>
      </w:tr>
      <w:tr w:rsidR="00473F6B" w:rsidRPr="00473F6B" w14:paraId="59A6B083" w14:textId="77777777" w:rsidTr="00473F6B">
        <w:trPr>
          <w:trHeight w:val="1500"/>
        </w:trPr>
        <w:tc>
          <w:tcPr>
            <w:tcW w:w="1080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06744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D3E189C" w14:textId="71F5A245" w:rsidR="00473F6B" w:rsidRDefault="00473F6B">
      <w:pPr>
        <w:rPr>
          <w:rFonts w:ascii="Century Gothic" w:hAnsi="Century Gothic"/>
          <w:b/>
          <w:bCs/>
          <w:color w:val="595959" w:themeColor="text1" w:themeTint="A6"/>
          <w:sz w:val="24"/>
          <w:szCs w:val="24"/>
        </w:rPr>
      </w:pPr>
    </w:p>
    <w:p w14:paraId="775F268D" w14:textId="1856E83C" w:rsidR="00473F6B" w:rsidRDefault="00473F6B">
      <w:pPr>
        <w:rPr>
          <w:rFonts w:ascii="Century Gothic" w:hAnsi="Century Gothic"/>
          <w:b/>
          <w:bCs/>
          <w:color w:val="595959" w:themeColor="text1" w:themeTint="A6"/>
          <w:sz w:val="24"/>
          <w:szCs w:val="24"/>
        </w:rPr>
      </w:pPr>
    </w:p>
    <w:p w14:paraId="01E65C9E" w14:textId="77777777" w:rsidR="00473F6B" w:rsidRPr="00473F6B" w:rsidRDefault="00473F6B" w:rsidP="00473F6B">
      <w:pPr>
        <w:tabs>
          <w:tab w:val="left" w:pos="1230"/>
        </w:tabs>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lastRenderedPageBreak/>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73F6B" w14:paraId="10864F06" w14:textId="77777777" w:rsidTr="00405824">
        <w:trPr>
          <w:trHeight w:val="2687"/>
        </w:trPr>
        <w:tc>
          <w:tcPr>
            <w:tcW w:w="10669" w:type="dxa"/>
          </w:tcPr>
          <w:p w14:paraId="7D7BD0D8" w14:textId="77777777" w:rsidR="00473F6B" w:rsidRPr="00692C04" w:rsidRDefault="00473F6B" w:rsidP="00405824">
            <w:pPr>
              <w:jc w:val="center"/>
              <w:rPr>
                <w:rFonts w:ascii="Century Gothic" w:hAnsi="Century Gothic" w:cs="Arial"/>
                <w:b/>
                <w:sz w:val="20"/>
                <w:szCs w:val="20"/>
              </w:rPr>
            </w:pPr>
            <w:r>
              <w:rPr>
                <w:rFonts w:ascii="Century Gothic" w:hAnsi="Century Gothic"/>
                <w:b/>
                <w:sz w:val="20"/>
              </w:rPr>
              <w:t>AVISO DE ISENÇÃO DE RESPONSABILIDADE</w:t>
            </w:r>
          </w:p>
          <w:p w14:paraId="1207D833" w14:textId="77777777" w:rsidR="00473F6B" w:rsidRDefault="00473F6B" w:rsidP="00405824">
            <w:pPr>
              <w:rPr>
                <w:rFonts w:ascii="Century Gothic" w:hAnsi="Century Gothic" w:cs="Arial"/>
                <w:szCs w:val="20"/>
              </w:rPr>
            </w:pPr>
          </w:p>
          <w:p w14:paraId="51FDCBF5" w14:textId="77777777" w:rsidR="00473F6B" w:rsidRDefault="00473F6B" w:rsidP="0040582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B924491" w14:textId="77777777" w:rsidR="00473F6B" w:rsidRDefault="00473F6B" w:rsidP="00473F6B">
      <w:pPr>
        <w:rPr>
          <w:rFonts w:ascii="Century Gothic" w:hAnsi="Century Gothic" w:cs="Arial"/>
          <w:sz w:val="20"/>
          <w:szCs w:val="20"/>
        </w:rPr>
      </w:pPr>
    </w:p>
    <w:p w14:paraId="055D28AD" w14:textId="77777777" w:rsidR="00473F6B" w:rsidRPr="00D3383E" w:rsidRDefault="00473F6B" w:rsidP="00473F6B">
      <w:pPr>
        <w:rPr>
          <w:rFonts w:ascii="Century Gothic" w:hAnsi="Century Gothic" w:cs="Arial"/>
          <w:sz w:val="20"/>
          <w:szCs w:val="20"/>
        </w:rPr>
      </w:pPr>
    </w:p>
    <w:p w14:paraId="591806C2" w14:textId="169F8CB9" w:rsidR="00473F6B" w:rsidRPr="00473F6B" w:rsidRDefault="00473F6B" w:rsidP="00473F6B">
      <w:pPr>
        <w:tabs>
          <w:tab w:val="left" w:pos="1230"/>
        </w:tabs>
        <w:rPr>
          <w:rFonts w:ascii="Century Gothic" w:hAnsi="Century Gothic"/>
          <w:b/>
          <w:bCs/>
          <w:color w:val="595959" w:themeColor="text1" w:themeTint="A6"/>
          <w:sz w:val="24"/>
          <w:szCs w:val="24"/>
        </w:rPr>
      </w:pPr>
    </w:p>
    <w:sectPr w:rsidR="00473F6B" w:rsidRPr="00473F6B" w:rsidSect="00473F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DCA4" w14:textId="77777777" w:rsidR="00704474" w:rsidRDefault="00704474" w:rsidP="00473F6B">
      <w:pPr>
        <w:spacing w:after="0" w:line="240" w:lineRule="auto"/>
      </w:pPr>
      <w:r>
        <w:separator/>
      </w:r>
    </w:p>
  </w:endnote>
  <w:endnote w:type="continuationSeparator" w:id="0">
    <w:p w14:paraId="187ABDB3" w14:textId="77777777" w:rsidR="00704474" w:rsidRDefault="00704474" w:rsidP="0047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51D84" w14:textId="77777777" w:rsidR="00704474" w:rsidRDefault="00704474" w:rsidP="00473F6B">
      <w:pPr>
        <w:spacing w:after="0" w:line="240" w:lineRule="auto"/>
      </w:pPr>
      <w:r>
        <w:separator/>
      </w:r>
    </w:p>
  </w:footnote>
  <w:footnote w:type="continuationSeparator" w:id="0">
    <w:p w14:paraId="4839C90B" w14:textId="77777777" w:rsidR="00704474" w:rsidRDefault="00704474" w:rsidP="00473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6B"/>
    <w:rsid w:val="000F5005"/>
    <w:rsid w:val="00116B11"/>
    <w:rsid w:val="001B35A2"/>
    <w:rsid w:val="002F182A"/>
    <w:rsid w:val="003513EA"/>
    <w:rsid w:val="003A4624"/>
    <w:rsid w:val="00473F6B"/>
    <w:rsid w:val="005171DD"/>
    <w:rsid w:val="005F1960"/>
    <w:rsid w:val="00704474"/>
    <w:rsid w:val="007C0A20"/>
    <w:rsid w:val="009518DA"/>
    <w:rsid w:val="00D22965"/>
    <w:rsid w:val="00D24DB2"/>
    <w:rsid w:val="00DA46B9"/>
    <w:rsid w:val="00DE0878"/>
    <w:rsid w:val="00E9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995C"/>
  <w15:chartTrackingRefBased/>
  <w15:docId w15:val="{85C1D512-46E5-4EE3-9604-AF588169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F6B"/>
  </w:style>
  <w:style w:type="paragraph" w:styleId="Footer">
    <w:name w:val="footer"/>
    <w:basedOn w:val="Normal"/>
    <w:link w:val="FooterChar"/>
    <w:uiPriority w:val="99"/>
    <w:unhideWhenUsed/>
    <w:rsid w:val="00473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F6B"/>
  </w:style>
  <w:style w:type="table" w:styleId="TableGrid">
    <w:name w:val="Table Grid"/>
    <w:basedOn w:val="TableNormal"/>
    <w:uiPriority w:val="39"/>
    <w:rsid w:val="00473F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798763">
      <w:bodyDiv w:val="1"/>
      <w:marLeft w:val="0"/>
      <w:marRight w:val="0"/>
      <w:marTop w:val="0"/>
      <w:marBottom w:val="0"/>
      <w:divBdr>
        <w:top w:val="none" w:sz="0" w:space="0" w:color="auto"/>
        <w:left w:val="none" w:sz="0" w:space="0" w:color="auto"/>
        <w:bottom w:val="none" w:sz="0" w:space="0" w:color="auto"/>
        <w:right w:val="none" w:sz="0" w:space="0" w:color="auto"/>
      </w:divBdr>
    </w:div>
    <w:div w:id="919366399">
      <w:bodyDiv w:val="1"/>
      <w:marLeft w:val="0"/>
      <w:marRight w:val="0"/>
      <w:marTop w:val="0"/>
      <w:marBottom w:val="0"/>
      <w:divBdr>
        <w:top w:val="none" w:sz="0" w:space="0" w:color="auto"/>
        <w:left w:val="none" w:sz="0" w:space="0" w:color="auto"/>
        <w:bottom w:val="none" w:sz="0" w:space="0" w:color="auto"/>
        <w:right w:val="none" w:sz="0" w:space="0" w:color="auto"/>
      </w:divBdr>
    </w:div>
    <w:div w:id="1124494724">
      <w:bodyDiv w:val="1"/>
      <w:marLeft w:val="0"/>
      <w:marRight w:val="0"/>
      <w:marTop w:val="0"/>
      <w:marBottom w:val="0"/>
      <w:divBdr>
        <w:top w:val="none" w:sz="0" w:space="0" w:color="auto"/>
        <w:left w:val="none" w:sz="0" w:space="0" w:color="auto"/>
        <w:bottom w:val="none" w:sz="0" w:space="0" w:color="auto"/>
        <w:right w:val="none" w:sz="0" w:space="0" w:color="auto"/>
      </w:divBdr>
    </w:div>
    <w:div w:id="1172573371">
      <w:bodyDiv w:val="1"/>
      <w:marLeft w:val="0"/>
      <w:marRight w:val="0"/>
      <w:marTop w:val="0"/>
      <w:marBottom w:val="0"/>
      <w:divBdr>
        <w:top w:val="none" w:sz="0" w:space="0" w:color="auto"/>
        <w:left w:val="none" w:sz="0" w:space="0" w:color="auto"/>
        <w:bottom w:val="none" w:sz="0" w:space="0" w:color="auto"/>
        <w:right w:val="none" w:sz="0" w:space="0" w:color="auto"/>
      </w:divBdr>
    </w:div>
    <w:div w:id="1236627219">
      <w:bodyDiv w:val="1"/>
      <w:marLeft w:val="0"/>
      <w:marRight w:val="0"/>
      <w:marTop w:val="0"/>
      <w:marBottom w:val="0"/>
      <w:divBdr>
        <w:top w:val="none" w:sz="0" w:space="0" w:color="auto"/>
        <w:left w:val="none" w:sz="0" w:space="0" w:color="auto"/>
        <w:bottom w:val="none" w:sz="0" w:space="0" w:color="auto"/>
        <w:right w:val="none" w:sz="0" w:space="0" w:color="auto"/>
      </w:divBdr>
    </w:div>
    <w:div w:id="1421096712">
      <w:bodyDiv w:val="1"/>
      <w:marLeft w:val="0"/>
      <w:marRight w:val="0"/>
      <w:marTop w:val="0"/>
      <w:marBottom w:val="0"/>
      <w:divBdr>
        <w:top w:val="none" w:sz="0" w:space="0" w:color="auto"/>
        <w:left w:val="none" w:sz="0" w:space="0" w:color="auto"/>
        <w:bottom w:val="none" w:sz="0" w:space="0" w:color="auto"/>
        <w:right w:val="none" w:sz="0" w:space="0" w:color="auto"/>
      </w:divBdr>
    </w:div>
    <w:div w:id="1520006545">
      <w:bodyDiv w:val="1"/>
      <w:marLeft w:val="0"/>
      <w:marRight w:val="0"/>
      <w:marTop w:val="0"/>
      <w:marBottom w:val="0"/>
      <w:divBdr>
        <w:top w:val="none" w:sz="0" w:space="0" w:color="auto"/>
        <w:left w:val="none" w:sz="0" w:space="0" w:color="auto"/>
        <w:bottom w:val="none" w:sz="0" w:space="0" w:color="auto"/>
        <w:right w:val="none" w:sz="0" w:space="0" w:color="auto"/>
      </w:divBdr>
    </w:div>
    <w:div w:id="1626348354">
      <w:bodyDiv w:val="1"/>
      <w:marLeft w:val="0"/>
      <w:marRight w:val="0"/>
      <w:marTop w:val="0"/>
      <w:marBottom w:val="0"/>
      <w:divBdr>
        <w:top w:val="none" w:sz="0" w:space="0" w:color="auto"/>
        <w:left w:val="none" w:sz="0" w:space="0" w:color="auto"/>
        <w:bottom w:val="none" w:sz="0" w:space="0" w:color="auto"/>
        <w:right w:val="none" w:sz="0" w:space="0" w:color="auto"/>
      </w:divBdr>
    </w:div>
    <w:div w:id="18310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50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8</cp:revision>
  <dcterms:created xsi:type="dcterms:W3CDTF">2022-09-28T23:58:00Z</dcterms:created>
  <dcterms:modified xsi:type="dcterms:W3CDTF">2024-09-25T02:11:00Z</dcterms:modified>
</cp:coreProperties>
</file>